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F1" w:rsidRDefault="00B742F1" w:rsidP="00B742F1">
      <w:pPr>
        <w:jc w:val="center"/>
        <w:rPr>
          <w:b/>
        </w:rPr>
      </w:pPr>
      <w:r w:rsidRPr="00E3722E">
        <w:rPr>
          <w:b/>
        </w:rPr>
        <w:t>Содержание</w:t>
      </w:r>
    </w:p>
    <w:p w:rsidR="00B742F1" w:rsidRDefault="00B742F1" w:rsidP="00B742F1">
      <w:pPr>
        <w:jc w:val="center"/>
        <w:rPr>
          <w:b/>
        </w:rPr>
      </w:pPr>
    </w:p>
    <w:tbl>
      <w:tblPr>
        <w:tblW w:w="5000" w:type="pct"/>
        <w:tblInd w:w="-106" w:type="dxa"/>
        <w:tblLook w:val="01E0"/>
      </w:tblPr>
      <w:tblGrid>
        <w:gridCol w:w="5718"/>
        <w:gridCol w:w="621"/>
      </w:tblGrid>
      <w:tr w:rsidR="00B742F1" w:rsidRPr="00E3722E" w:rsidTr="00372A38">
        <w:trPr>
          <w:trHeight w:val="349"/>
        </w:trPr>
        <w:tc>
          <w:tcPr>
            <w:tcW w:w="4510" w:type="pct"/>
          </w:tcPr>
          <w:p w:rsidR="00B742F1" w:rsidRPr="00E3722E" w:rsidRDefault="00B742F1" w:rsidP="00B742F1">
            <w:pPr>
              <w:pStyle w:val="a3"/>
              <w:ind w:left="0"/>
              <w:jc w:val="both"/>
            </w:pPr>
            <w:r w:rsidRPr="00E3722E">
              <w:t xml:space="preserve">1. Основные положения и понятия 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742F1" w:rsidRPr="00E3722E" w:rsidTr="00372A38">
        <w:tc>
          <w:tcPr>
            <w:tcW w:w="4510" w:type="pct"/>
          </w:tcPr>
          <w:p w:rsidR="00B742F1" w:rsidRPr="0010190D" w:rsidRDefault="0010190D" w:rsidP="0010190D">
            <w:pPr>
              <w:numPr>
                <w:ilvl w:val="0"/>
                <w:numId w:val="12"/>
              </w:numPr>
              <w:ind w:left="248" w:hanging="218"/>
            </w:pPr>
            <w:r w:rsidRPr="0010190D">
              <w:rPr>
                <w:bCs/>
              </w:rPr>
              <w:t>Задача линейного программирования</w:t>
            </w:r>
          </w:p>
        </w:tc>
        <w:tc>
          <w:tcPr>
            <w:tcW w:w="490" w:type="pct"/>
          </w:tcPr>
          <w:p w:rsidR="00B742F1" w:rsidRPr="00E3722E" w:rsidRDefault="00914391" w:rsidP="00914391">
            <w:pPr>
              <w:pStyle w:val="a3"/>
              <w:ind w:left="0"/>
              <w:jc w:val="both"/>
            </w:pPr>
            <w:r>
              <w:rPr>
                <w:lang w:val="en-US"/>
              </w:rPr>
              <w:t>5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914391">
            <w:pPr>
              <w:pStyle w:val="a3"/>
              <w:ind w:left="248"/>
              <w:jc w:val="both"/>
            </w:pPr>
            <w:r w:rsidRPr="00E3722E">
              <w:t xml:space="preserve">Упражнения № 1 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B742F1">
            <w:pPr>
              <w:jc w:val="both"/>
            </w:pPr>
            <w:r w:rsidRPr="00E3722E">
              <w:t xml:space="preserve">3. Основные методы решения ЗЛП 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914391">
              <w:rPr>
                <w:lang w:val="en-US"/>
              </w:rPr>
              <w:t>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10190D">
            <w:pPr>
              <w:ind w:firstLine="390"/>
              <w:jc w:val="both"/>
            </w:pPr>
            <w:r w:rsidRPr="00E3722E">
              <w:t xml:space="preserve">3.1 </w:t>
            </w:r>
            <w:r w:rsidR="00F9312D">
              <w:t xml:space="preserve"> </w:t>
            </w:r>
            <w:r w:rsidRPr="00E3722E">
              <w:t xml:space="preserve">Выпуклые множества точек 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914391">
              <w:rPr>
                <w:lang w:val="en-US"/>
              </w:rPr>
              <w:t>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  <w:jc w:val="both"/>
            </w:pPr>
            <w:r w:rsidRPr="00E3722E">
              <w:t xml:space="preserve">3.2 </w:t>
            </w:r>
            <w:r w:rsidR="00F9312D">
              <w:t xml:space="preserve"> </w:t>
            </w:r>
            <w:r w:rsidRPr="00E3722E">
              <w:t xml:space="preserve">Решение систем линейных неравенств 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914391">
              <w:rPr>
                <w:lang w:val="en-US"/>
              </w:rPr>
              <w:t>5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3.3  Геометрическое решение задачи в случае двух   </w:t>
            </w:r>
          </w:p>
          <w:p w:rsidR="00B742F1" w:rsidRPr="00914391" w:rsidRDefault="00B742F1" w:rsidP="00F9312D">
            <w:pPr>
              <w:ind w:firstLine="390"/>
              <w:jc w:val="both"/>
              <w:rPr>
                <w:lang w:val="en-US"/>
              </w:rPr>
            </w:pPr>
            <w:r w:rsidRPr="00E3722E">
              <w:t xml:space="preserve">        переменных </w:t>
            </w:r>
          </w:p>
        </w:tc>
        <w:tc>
          <w:tcPr>
            <w:tcW w:w="490" w:type="pct"/>
          </w:tcPr>
          <w:p w:rsidR="00B742F1" w:rsidRPr="00914391" w:rsidRDefault="00914391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  <w:jc w:val="both"/>
            </w:pPr>
            <w:r w:rsidRPr="00E3722E">
              <w:t xml:space="preserve">3.4 </w:t>
            </w:r>
            <w:r w:rsidR="00F9312D">
              <w:t xml:space="preserve"> </w:t>
            </w:r>
            <w:r w:rsidRPr="00E3722E">
              <w:t xml:space="preserve">Графический метод решения ЗЛП с </w:t>
            </w:r>
            <w:r w:rsidRPr="00B742F1">
              <w:rPr>
                <w:position w:val="-6"/>
              </w:rPr>
              <w:object w:dxaOrig="18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.75pt" o:ole="">
                  <v:imagedata r:id="rId7" o:title=""/>
                </v:shape>
                <o:OLEObject Type="Embed" ProgID="Msxml2.SAXXMLReader.5.0" ShapeID="_x0000_i1025" DrawAspect="Content" ObjectID="_1462805508" r:id="rId8"/>
              </w:object>
            </w:r>
            <w:r w:rsidRPr="00E3722E">
              <w:t>переменными</w:t>
            </w:r>
          </w:p>
        </w:tc>
        <w:tc>
          <w:tcPr>
            <w:tcW w:w="490" w:type="pct"/>
          </w:tcPr>
          <w:p w:rsidR="00B742F1" w:rsidRPr="00E3722E" w:rsidRDefault="00914391" w:rsidP="00914391">
            <w:pPr>
              <w:pStyle w:val="a3"/>
              <w:ind w:left="0"/>
              <w:jc w:val="both"/>
            </w:pPr>
            <w:r>
              <w:rPr>
                <w:lang w:val="en-US"/>
              </w:rPr>
              <w:t>21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10190D" w:rsidP="00914391">
            <w:pPr>
              <w:ind w:firstLine="390"/>
            </w:pPr>
            <w:r>
              <w:t xml:space="preserve"> </w:t>
            </w:r>
            <w:r w:rsidR="00914391">
              <w:rPr>
                <w:lang w:val="en-US"/>
              </w:rPr>
              <w:t xml:space="preserve">      </w:t>
            </w:r>
            <w:r w:rsidR="00B742F1" w:rsidRPr="00E3722E">
              <w:t>Упражнения № 2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2</w:t>
            </w:r>
            <w:r w:rsidR="00914391">
              <w:rPr>
                <w:lang w:val="en-US"/>
              </w:rPr>
              <w:t>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10190D" w:rsidP="00914391">
            <w:pPr>
              <w:ind w:firstLine="390"/>
            </w:pPr>
            <w:r>
              <w:t>3.</w:t>
            </w:r>
            <w:r w:rsidR="00914391">
              <w:rPr>
                <w:lang w:val="en-US"/>
              </w:rPr>
              <w:t>5</w:t>
            </w:r>
            <w:r w:rsidR="00B742F1" w:rsidRPr="00E3722E">
              <w:t xml:space="preserve"> </w:t>
            </w:r>
            <w:r w:rsidR="00F9312D">
              <w:t xml:space="preserve"> </w:t>
            </w:r>
            <w:r w:rsidR="00B742F1" w:rsidRPr="00E3722E">
              <w:t>Симплекс-метод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2</w:t>
            </w:r>
            <w:r w:rsidR="00914391">
              <w:rPr>
                <w:lang w:val="en-US"/>
              </w:rPr>
              <w:t>7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10190D" w:rsidP="00914391">
            <w:pPr>
              <w:ind w:firstLine="390"/>
            </w:pPr>
            <w:r>
              <w:t>3.</w:t>
            </w:r>
            <w:r w:rsidR="00914391" w:rsidRPr="00914391">
              <w:t>6</w:t>
            </w:r>
            <w:r w:rsidR="00B742F1" w:rsidRPr="00E3722E">
              <w:t xml:space="preserve"> </w:t>
            </w:r>
            <w:r w:rsidR="00F9312D">
              <w:t xml:space="preserve"> </w:t>
            </w:r>
            <w:r w:rsidR="00B742F1" w:rsidRPr="00E3722E">
              <w:t>Алгоритм вычислений по симплекс-методу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914391">
            <w:pPr>
              <w:ind w:firstLine="390"/>
            </w:pPr>
            <w:r w:rsidRPr="00E3722E">
              <w:t>3.</w:t>
            </w:r>
            <w:r w:rsidR="00914391" w:rsidRPr="00914391">
              <w:t>7</w:t>
            </w:r>
            <w:r w:rsidRPr="00E3722E">
              <w:t xml:space="preserve"> </w:t>
            </w:r>
            <w:r w:rsidR="00F9312D">
              <w:t xml:space="preserve"> </w:t>
            </w:r>
            <w:r w:rsidRPr="00E3722E">
              <w:t>Метод больших штрафов (М – задача)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914391" w:rsidP="00F9312D">
            <w:pPr>
              <w:ind w:firstLine="390"/>
            </w:pPr>
            <w:r>
              <w:rPr>
                <w:lang w:val="en-US"/>
              </w:rPr>
              <w:t xml:space="preserve">      </w:t>
            </w:r>
            <w:r w:rsidR="00B742F1" w:rsidRPr="00E3722E">
              <w:t>Упражнения № 3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3</w:t>
            </w:r>
            <w:r w:rsidR="00914391">
              <w:rPr>
                <w:lang w:val="en-US"/>
              </w:rPr>
              <w:t>7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10190D" w:rsidP="00914391">
            <w:pPr>
              <w:ind w:firstLine="390"/>
            </w:pPr>
            <w:r>
              <w:t>3.</w:t>
            </w:r>
            <w:r w:rsidR="00914391">
              <w:rPr>
                <w:lang w:val="en-US"/>
              </w:rPr>
              <w:t>8</w:t>
            </w:r>
            <w:r w:rsidR="00F9312D">
              <w:t xml:space="preserve"> </w:t>
            </w:r>
            <w:r w:rsidR="00B742F1" w:rsidRPr="00E3722E">
              <w:t xml:space="preserve"> Целочисленное решение ЗЛП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3</w:t>
            </w:r>
            <w:r w:rsidR="00914391">
              <w:rPr>
                <w:lang w:val="en-US"/>
              </w:rPr>
              <w:t>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10190D" w:rsidP="00914391">
            <w:pPr>
              <w:ind w:firstLine="390"/>
            </w:pPr>
            <w:r>
              <w:t>3.</w:t>
            </w:r>
            <w:r w:rsidR="00914391" w:rsidRPr="00914391">
              <w:t>9</w:t>
            </w:r>
            <w:r w:rsidR="00B742F1" w:rsidRPr="00E3722E">
              <w:t xml:space="preserve"> </w:t>
            </w:r>
            <w:r w:rsidR="00F9312D">
              <w:t xml:space="preserve"> </w:t>
            </w:r>
            <w:r w:rsidR="00B742F1" w:rsidRPr="00E3722E">
              <w:t>Целочисленное решение ЗЛП методом Гомори</w:t>
            </w:r>
          </w:p>
        </w:tc>
        <w:tc>
          <w:tcPr>
            <w:tcW w:w="490" w:type="pct"/>
          </w:tcPr>
          <w:p w:rsidR="00B742F1" w:rsidRPr="00914391" w:rsidRDefault="00372A3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t>4</w:t>
            </w:r>
            <w:r w:rsidR="00914391">
              <w:rPr>
                <w:lang w:val="en-US"/>
              </w:rPr>
              <w:t>1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914391" w:rsidP="00914391">
            <w:pPr>
              <w:ind w:firstLine="390"/>
            </w:pPr>
            <w:r>
              <w:rPr>
                <w:lang w:val="en-US"/>
              </w:rPr>
              <w:t xml:space="preserve">       </w:t>
            </w:r>
            <w:r w:rsidR="00B742F1" w:rsidRPr="00E3722E">
              <w:t>Упражнения № 4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9E31CB">
            <w:r w:rsidRPr="00E3722E">
              <w:t>4. Элементы теории двойственности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4.1 </w:t>
            </w:r>
            <w:r w:rsidR="00F9312D">
              <w:t xml:space="preserve"> </w:t>
            </w:r>
            <w:r w:rsidRPr="00E3722E">
              <w:t>Виды двойственных задач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4.2 </w:t>
            </w:r>
            <w:r w:rsidR="00F9312D">
              <w:t xml:space="preserve"> </w:t>
            </w:r>
            <w:r w:rsidRPr="00E3722E">
              <w:t>Экономический смысл двойственных задач</w:t>
            </w:r>
          </w:p>
        </w:tc>
        <w:tc>
          <w:tcPr>
            <w:tcW w:w="490" w:type="pct"/>
          </w:tcPr>
          <w:p w:rsidR="00B742F1" w:rsidRPr="00914391" w:rsidRDefault="00372A38" w:rsidP="00914391">
            <w:pPr>
              <w:pStyle w:val="a3"/>
              <w:ind w:left="0"/>
              <w:jc w:val="both"/>
              <w:rPr>
                <w:lang w:val="en-US"/>
              </w:rPr>
            </w:pPr>
            <w:r>
              <w:t>4</w:t>
            </w:r>
            <w:r w:rsidR="00914391">
              <w:rPr>
                <w:lang w:val="en-US"/>
              </w:rPr>
              <w:t>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4.3 </w:t>
            </w:r>
            <w:r w:rsidR="00F9312D">
              <w:t xml:space="preserve"> </w:t>
            </w:r>
            <w:r w:rsidRPr="00E3722E">
              <w:t>Основные теоремы двойственности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4.4 </w:t>
            </w:r>
            <w:r w:rsidR="00F9312D">
              <w:t xml:space="preserve"> </w:t>
            </w:r>
            <w:r w:rsidRPr="00E3722E">
              <w:t>Двойственный симплекс – метод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914391">
            <w:pPr>
              <w:ind w:firstLine="390"/>
            </w:pPr>
            <w:r>
              <w:t xml:space="preserve"> </w:t>
            </w:r>
            <w:r w:rsidR="00914391">
              <w:rPr>
                <w:lang w:val="en-US"/>
              </w:rPr>
              <w:t xml:space="preserve">      </w:t>
            </w:r>
            <w:r w:rsidR="00B742F1" w:rsidRPr="00E3722E">
              <w:t>Упражнения № 5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9E31CB">
            <w:r w:rsidRPr="00E3722E">
              <w:t>5. Транспортная задача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>5.1</w:t>
            </w:r>
            <w:r w:rsidR="00F9312D">
              <w:t xml:space="preserve">  </w:t>
            </w:r>
            <w:r w:rsidRPr="00E3722E">
              <w:t>Закрытая транспортная задача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5.2 </w:t>
            </w:r>
            <w:r w:rsidR="00F9312D">
              <w:t xml:space="preserve"> </w:t>
            </w:r>
            <w:r w:rsidRPr="00E3722E">
              <w:t>Методы построения первого опорного плана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5.3 </w:t>
            </w:r>
            <w:r w:rsidR="00F9312D">
              <w:t xml:space="preserve"> </w:t>
            </w:r>
            <w:r w:rsidRPr="00E3722E">
              <w:t>Циклы пересчёта поставок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E3722E">
              <w:t xml:space="preserve">5.4 </w:t>
            </w:r>
            <w:r w:rsidR="00F9312D">
              <w:t xml:space="preserve"> </w:t>
            </w:r>
            <w:r w:rsidRPr="00E3722E">
              <w:t xml:space="preserve">Метод потенциалов решения закрытой транспортной  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914391" w:rsidP="00F9312D">
            <w:pPr>
              <w:ind w:firstLine="390"/>
            </w:pPr>
            <w:r>
              <w:rPr>
                <w:lang w:val="en-US"/>
              </w:rPr>
              <w:t xml:space="preserve">       </w:t>
            </w:r>
            <w:r w:rsidR="00B742F1" w:rsidRPr="00E3722E">
              <w:t>Упражнения № 6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914391">
            <w:pPr>
              <w:ind w:firstLine="390"/>
            </w:pPr>
            <w:r>
              <w:t>5.</w:t>
            </w:r>
            <w:r w:rsidR="00914391">
              <w:rPr>
                <w:lang w:val="en-US"/>
              </w:rPr>
              <w:t>5</w:t>
            </w:r>
            <w:r>
              <w:t xml:space="preserve"> </w:t>
            </w:r>
            <w:r w:rsidR="00B742F1" w:rsidRPr="00E3722E">
              <w:t xml:space="preserve"> Открытая транспортная задача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F9312D">
            <w:pPr>
              <w:tabs>
                <w:tab w:val="num" w:pos="709"/>
              </w:tabs>
              <w:ind w:firstLine="390"/>
            </w:pPr>
            <w:r>
              <w:t>5.</w:t>
            </w:r>
            <w:r w:rsidR="00914391">
              <w:rPr>
                <w:lang w:val="en-US"/>
              </w:rPr>
              <w:t>6</w:t>
            </w:r>
            <w:r>
              <w:t xml:space="preserve"> </w:t>
            </w:r>
            <w:r w:rsidR="00B742F1" w:rsidRPr="00E3722E">
              <w:t xml:space="preserve"> Открытые транспортные задачи с неравноправными </w:t>
            </w:r>
          </w:p>
          <w:p w:rsidR="00B742F1" w:rsidRPr="00E3722E" w:rsidRDefault="00B742F1" w:rsidP="00F9312D">
            <w:pPr>
              <w:ind w:firstLine="390"/>
            </w:pPr>
            <w:r w:rsidRPr="00E3722E">
              <w:t xml:space="preserve">      </w:t>
            </w:r>
            <w:r w:rsidR="00F9312D">
              <w:t xml:space="preserve"> </w:t>
            </w:r>
            <w:r w:rsidRPr="00E3722E">
              <w:t>пунктами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F9312D">
            <w:pPr>
              <w:ind w:firstLine="390"/>
            </w:pPr>
            <w:r>
              <w:t>5.</w:t>
            </w:r>
            <w:r w:rsidR="00914391" w:rsidRPr="00914391">
              <w:t>7</w:t>
            </w:r>
            <w:r w:rsidR="00B742F1" w:rsidRPr="00E3722E">
              <w:t xml:space="preserve"> Транспортные задачи с ограничениями на пропускную</w:t>
            </w:r>
          </w:p>
          <w:p w:rsidR="00B742F1" w:rsidRPr="00E3722E" w:rsidRDefault="00B742F1" w:rsidP="00F9312D">
            <w:pPr>
              <w:ind w:firstLine="390"/>
            </w:pPr>
            <w:r w:rsidRPr="00E3722E">
              <w:t xml:space="preserve">      </w:t>
            </w:r>
            <w:r w:rsidRPr="00B742F1">
              <w:rPr>
                <w:lang w:val="en-US"/>
              </w:rPr>
              <w:t>c</w:t>
            </w:r>
            <w:r w:rsidRPr="00E3722E">
              <w:t>пособность</w:t>
            </w:r>
          </w:p>
        </w:tc>
        <w:tc>
          <w:tcPr>
            <w:tcW w:w="490" w:type="pct"/>
          </w:tcPr>
          <w:p w:rsidR="00B742F1" w:rsidRPr="00914391" w:rsidRDefault="00914391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914391" w:rsidP="00F9312D">
            <w:pPr>
              <w:ind w:firstLine="390"/>
            </w:pPr>
            <w:r>
              <w:rPr>
                <w:lang w:val="en-US"/>
              </w:rPr>
              <w:t xml:space="preserve">      </w:t>
            </w:r>
            <w:r w:rsidR="00B742F1" w:rsidRPr="00E3722E">
              <w:t>Упражнения № 7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8325F8">
            <w:pPr>
              <w:ind w:firstLine="390"/>
            </w:pPr>
            <w:r>
              <w:t>5.</w:t>
            </w:r>
            <w:r w:rsidR="008325F8">
              <w:rPr>
                <w:lang w:val="en-US"/>
              </w:rPr>
              <w:t>8</w:t>
            </w:r>
            <w:r>
              <w:t xml:space="preserve"> </w:t>
            </w:r>
            <w:r w:rsidR="00B742F1" w:rsidRPr="00E3722E">
              <w:t xml:space="preserve"> Экономический анализ транспортной задачи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B742F1" w:rsidP="008325F8">
            <w:pPr>
              <w:ind w:firstLine="390"/>
            </w:pPr>
            <w:r w:rsidRPr="00E3722E">
              <w:t>5.</w:t>
            </w:r>
            <w:r w:rsidR="008325F8">
              <w:rPr>
                <w:lang w:val="en-US"/>
              </w:rPr>
              <w:t>9</w:t>
            </w:r>
            <w:r w:rsidR="00F9312D">
              <w:t xml:space="preserve"> </w:t>
            </w:r>
            <w:r w:rsidRPr="00E3722E">
              <w:t xml:space="preserve"> Задача о назначениях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F9312D" w:rsidP="008325F8">
            <w:pPr>
              <w:ind w:firstLine="390"/>
            </w:pPr>
            <w:r>
              <w:t>5.1</w:t>
            </w:r>
            <w:r w:rsidR="008325F8" w:rsidRPr="008325F8">
              <w:t>0</w:t>
            </w:r>
            <w:r>
              <w:t xml:space="preserve"> </w:t>
            </w:r>
            <w:r w:rsidR="00B742F1" w:rsidRPr="00E3722E">
              <w:t xml:space="preserve"> Алгоритм решения задачи о назначениях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B742F1" w:rsidRPr="00E3722E" w:rsidTr="00372A38">
        <w:trPr>
          <w:trHeight w:val="70"/>
        </w:trPr>
        <w:tc>
          <w:tcPr>
            <w:tcW w:w="4510" w:type="pct"/>
          </w:tcPr>
          <w:p w:rsidR="00B742F1" w:rsidRPr="00E3722E" w:rsidRDefault="008325F8" w:rsidP="00F9312D">
            <w:pPr>
              <w:ind w:firstLine="390"/>
            </w:pPr>
            <w:r>
              <w:rPr>
                <w:lang w:val="en-US"/>
              </w:rPr>
              <w:t xml:space="preserve">         </w:t>
            </w:r>
            <w:r w:rsidR="00B742F1" w:rsidRPr="00E3722E">
              <w:t>Упражнения № 8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B742F1">
            <w:pPr>
              <w:pStyle w:val="a3"/>
              <w:ind w:left="0"/>
              <w:jc w:val="both"/>
            </w:pPr>
            <w:r w:rsidRPr="00E3722E">
              <w:lastRenderedPageBreak/>
              <w:t>6.  Элементы математической теории игр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10</w:t>
            </w:r>
            <w:r w:rsidR="00372A38">
              <w:t>6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F9312D" w:rsidP="00F9312D">
            <w:pPr>
              <w:pStyle w:val="a3"/>
              <w:ind w:left="0" w:firstLine="390"/>
              <w:jc w:val="both"/>
            </w:pPr>
            <w:r>
              <w:t xml:space="preserve">6.1  </w:t>
            </w:r>
            <w:r w:rsidR="00B742F1" w:rsidRPr="00E3722E">
              <w:t>Основные понятия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10</w:t>
            </w:r>
            <w:r w:rsidR="00372A38">
              <w:t>6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F9312D">
            <w:pPr>
              <w:pStyle w:val="a3"/>
              <w:ind w:left="0" w:firstLine="390"/>
              <w:jc w:val="both"/>
            </w:pPr>
            <w:r w:rsidRPr="00E3722E">
              <w:t xml:space="preserve">6.2 </w:t>
            </w:r>
            <w:r w:rsidR="00F9312D">
              <w:t xml:space="preserve"> </w:t>
            </w:r>
            <w:r w:rsidRPr="00E3722E">
              <w:t>Матричные игры двух игроков с нулевой суммой</w:t>
            </w:r>
          </w:p>
        </w:tc>
        <w:tc>
          <w:tcPr>
            <w:tcW w:w="490" w:type="pct"/>
          </w:tcPr>
          <w:p w:rsidR="00B742F1" w:rsidRPr="008325F8" w:rsidRDefault="008325F8" w:rsidP="00B742F1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F9312D">
            <w:pPr>
              <w:pStyle w:val="a3"/>
              <w:ind w:left="0" w:firstLine="390"/>
              <w:jc w:val="both"/>
            </w:pPr>
            <w:r w:rsidRPr="00E3722E">
              <w:t xml:space="preserve">6.3 </w:t>
            </w:r>
            <w:r w:rsidR="00F9312D">
              <w:t xml:space="preserve"> </w:t>
            </w:r>
            <w:r w:rsidRPr="00E3722E">
              <w:t>Анализ игры в чистых стратегиях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10</w:t>
            </w:r>
            <w:r w:rsidR="00372A38">
              <w:t>9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F9312D">
            <w:pPr>
              <w:pStyle w:val="a3"/>
              <w:ind w:left="0" w:firstLine="390"/>
              <w:jc w:val="both"/>
            </w:pPr>
            <w:r w:rsidRPr="00E3722E">
              <w:t xml:space="preserve">6.4 </w:t>
            </w:r>
            <w:r w:rsidR="00F9312D">
              <w:t xml:space="preserve"> </w:t>
            </w:r>
            <w:r w:rsidRPr="00E3722E">
              <w:t>Анализ игры в смешанных стратегиях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11</w:t>
            </w:r>
            <w:r w:rsidR="00372A38">
              <w:t>1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F9312D" w:rsidP="00F9312D">
            <w:pPr>
              <w:pStyle w:val="a3"/>
              <w:ind w:left="815" w:hanging="425"/>
              <w:jc w:val="both"/>
            </w:pPr>
            <w:r>
              <w:t xml:space="preserve">6.5 </w:t>
            </w:r>
            <w:r w:rsidR="00B742F1" w:rsidRPr="00E3722E">
              <w:t>Нахождение седловой точки игры в смешанных стратегиях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11</w:t>
            </w:r>
            <w:r w:rsidR="00372A38">
              <w:t>2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155E69">
            <w:pPr>
              <w:pStyle w:val="a3"/>
              <w:ind w:left="0" w:firstLine="390"/>
              <w:jc w:val="both"/>
            </w:pPr>
            <w:r w:rsidRPr="00E3722E">
              <w:t xml:space="preserve">6.6 </w:t>
            </w:r>
            <w:r w:rsidR="00F9312D">
              <w:t xml:space="preserve"> </w:t>
            </w:r>
            <w:r w:rsidR="00155E69">
              <w:t>Решение игры двойственным симплекс-методом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11</w:t>
            </w:r>
            <w:r w:rsidR="00372A38">
              <w:t>3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F9312D">
            <w:pPr>
              <w:pStyle w:val="a3"/>
              <w:ind w:left="0" w:firstLine="390"/>
              <w:jc w:val="both"/>
            </w:pPr>
            <w:r w:rsidRPr="00E3722E">
              <w:t xml:space="preserve">6.7 </w:t>
            </w:r>
            <w:r w:rsidR="00F9312D">
              <w:t xml:space="preserve"> </w:t>
            </w:r>
            <w:r w:rsidRPr="00E3722E">
              <w:t>Правило доминирования при решении игры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11</w:t>
            </w:r>
            <w:r w:rsidR="00372A38">
              <w:t>8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8325F8" w:rsidP="00F9312D">
            <w:pPr>
              <w:pStyle w:val="a3"/>
              <w:ind w:left="0" w:firstLine="390"/>
              <w:jc w:val="both"/>
            </w:pPr>
            <w:r>
              <w:rPr>
                <w:lang w:val="en-US"/>
              </w:rPr>
              <w:t xml:space="preserve">       </w:t>
            </w:r>
            <w:r w:rsidR="00B742F1" w:rsidRPr="00E3722E">
              <w:t>Упражнения № 9</w:t>
            </w:r>
          </w:p>
        </w:tc>
        <w:tc>
          <w:tcPr>
            <w:tcW w:w="490" w:type="pct"/>
          </w:tcPr>
          <w:p w:rsidR="00B742F1" w:rsidRPr="00E3722E" w:rsidRDefault="008325F8" w:rsidP="00B742F1">
            <w:pPr>
              <w:pStyle w:val="a3"/>
              <w:ind w:left="0"/>
              <w:jc w:val="both"/>
            </w:pPr>
            <w:r>
              <w:rPr>
                <w:lang w:val="en-US"/>
              </w:rPr>
              <w:t>12</w:t>
            </w:r>
            <w:r w:rsidR="00372A38">
              <w:t>1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F9312D" w:rsidP="008325F8">
            <w:pPr>
              <w:pStyle w:val="a3"/>
              <w:ind w:left="0" w:firstLine="390"/>
              <w:jc w:val="both"/>
            </w:pPr>
            <w:r>
              <w:t>6.</w:t>
            </w:r>
            <w:r w:rsidR="008325F8">
              <w:rPr>
                <w:lang w:val="en-US"/>
              </w:rPr>
              <w:t>8</w:t>
            </w:r>
            <w:r>
              <w:t xml:space="preserve">  </w:t>
            </w:r>
            <w:r w:rsidR="00B742F1" w:rsidRPr="00E3722E">
              <w:t>Графическое решение игр</w:t>
            </w:r>
          </w:p>
        </w:tc>
        <w:tc>
          <w:tcPr>
            <w:tcW w:w="490" w:type="pct"/>
          </w:tcPr>
          <w:p w:rsidR="00B742F1" w:rsidRPr="00E3722E" w:rsidRDefault="00372A38" w:rsidP="008325F8">
            <w:pPr>
              <w:pStyle w:val="a3"/>
              <w:ind w:left="0"/>
              <w:jc w:val="both"/>
            </w:pPr>
            <w:r>
              <w:t>1</w:t>
            </w:r>
            <w:r w:rsidR="008325F8">
              <w:rPr>
                <w:lang w:val="en-US"/>
              </w:rPr>
              <w:t>2</w:t>
            </w:r>
            <w:r>
              <w:t>2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8325F8" w:rsidP="008325F8">
            <w:pPr>
              <w:pStyle w:val="a3"/>
              <w:ind w:left="0" w:firstLine="390"/>
              <w:jc w:val="both"/>
            </w:pPr>
            <w:r>
              <w:rPr>
                <w:lang w:val="en-US"/>
              </w:rPr>
              <w:t xml:space="preserve">       </w:t>
            </w:r>
            <w:r w:rsidR="00B742F1" w:rsidRPr="00E3722E">
              <w:t>Упражнения №</w:t>
            </w:r>
            <w:r w:rsidR="004A5695">
              <w:t xml:space="preserve"> </w:t>
            </w:r>
            <w:r w:rsidR="00B742F1" w:rsidRPr="00E3722E">
              <w:t>10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29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F9312D" w:rsidP="008325F8">
            <w:pPr>
              <w:pStyle w:val="a3"/>
              <w:ind w:left="0" w:firstLine="390"/>
              <w:jc w:val="both"/>
            </w:pPr>
            <w:r>
              <w:t>6.</w:t>
            </w:r>
            <w:r w:rsidR="008325F8">
              <w:rPr>
                <w:lang w:val="en-US"/>
              </w:rPr>
              <w:t>9</w:t>
            </w:r>
            <w:r w:rsidR="00B742F1" w:rsidRPr="00E3722E">
              <w:t xml:space="preserve"> Игры с природой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30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F9312D" w:rsidP="008325F8">
            <w:pPr>
              <w:pStyle w:val="a3"/>
              <w:ind w:left="0" w:firstLine="390"/>
              <w:jc w:val="both"/>
            </w:pPr>
            <w:r>
              <w:t>6.1</w:t>
            </w:r>
            <w:r w:rsidR="008325F8">
              <w:rPr>
                <w:lang w:val="en-US"/>
              </w:rPr>
              <w:t>0</w:t>
            </w:r>
            <w:r w:rsidR="00B742F1" w:rsidRPr="00E3722E">
              <w:t xml:space="preserve"> Критерии выбора чистой стратегии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33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8325F8">
            <w:pPr>
              <w:pStyle w:val="a3"/>
              <w:ind w:left="0"/>
              <w:jc w:val="both"/>
            </w:pPr>
            <w:r w:rsidRPr="00E3722E">
              <w:t xml:space="preserve">        </w:t>
            </w:r>
            <w:r w:rsidR="008325F8">
              <w:rPr>
                <w:lang w:val="en-US"/>
              </w:rPr>
              <w:t xml:space="preserve">       </w:t>
            </w:r>
            <w:r w:rsidR="00F9312D">
              <w:t xml:space="preserve"> У</w:t>
            </w:r>
            <w:r w:rsidRPr="00E3722E">
              <w:t xml:space="preserve">пражнения </w:t>
            </w:r>
            <w:r w:rsidRPr="008325F8">
              <w:t>№</w:t>
            </w:r>
            <w:r w:rsidR="004A5695">
              <w:t xml:space="preserve"> </w:t>
            </w:r>
            <w:r w:rsidRPr="008325F8">
              <w:t>11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37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B742F1">
            <w:pPr>
              <w:pStyle w:val="a3"/>
              <w:ind w:left="0"/>
              <w:jc w:val="both"/>
            </w:pPr>
            <w:r w:rsidRPr="00E3722E">
              <w:t>7. Элементы теории графов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39</w:t>
            </w:r>
          </w:p>
        </w:tc>
      </w:tr>
      <w:tr w:rsidR="00B742F1" w:rsidRPr="00E3722E" w:rsidTr="00914391">
        <w:trPr>
          <w:trHeight w:val="156"/>
        </w:trPr>
        <w:tc>
          <w:tcPr>
            <w:tcW w:w="4510" w:type="pct"/>
          </w:tcPr>
          <w:p w:rsidR="00B742F1" w:rsidRPr="00E3722E" w:rsidRDefault="00B63236" w:rsidP="00F9312D">
            <w:pPr>
              <w:pStyle w:val="a3"/>
              <w:numPr>
                <w:ilvl w:val="1"/>
                <w:numId w:val="9"/>
              </w:numPr>
              <w:ind w:firstLine="30"/>
              <w:jc w:val="both"/>
            </w:pPr>
            <w:r>
              <w:t>Начальные сведения о графах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39</w:t>
            </w:r>
          </w:p>
        </w:tc>
      </w:tr>
      <w:tr w:rsidR="00B742F1" w:rsidRPr="00E3722E" w:rsidTr="00914391">
        <w:tc>
          <w:tcPr>
            <w:tcW w:w="4510" w:type="pct"/>
          </w:tcPr>
          <w:p w:rsidR="00B742F1" w:rsidRPr="00E3722E" w:rsidRDefault="00B742F1" w:rsidP="00F9312D">
            <w:pPr>
              <w:ind w:firstLine="390"/>
            </w:pPr>
            <w:r w:rsidRPr="008325F8">
              <w:t xml:space="preserve">7.2  </w:t>
            </w:r>
            <w:r w:rsidRPr="00E3722E">
              <w:t>Виды графов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42</w:t>
            </w:r>
          </w:p>
        </w:tc>
      </w:tr>
      <w:tr w:rsidR="00B742F1" w:rsidRPr="00B742F1" w:rsidTr="00914391">
        <w:tc>
          <w:tcPr>
            <w:tcW w:w="4510" w:type="pct"/>
          </w:tcPr>
          <w:p w:rsidR="00B742F1" w:rsidRPr="00B742F1" w:rsidRDefault="00B742F1" w:rsidP="00F9312D">
            <w:pPr>
              <w:ind w:firstLine="390"/>
            </w:pPr>
            <w:r>
              <w:t xml:space="preserve">7.3  </w:t>
            </w:r>
            <w:r w:rsidRPr="00B742F1">
              <w:t>Матрицы, ассоциированные с графами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43</w:t>
            </w:r>
          </w:p>
        </w:tc>
      </w:tr>
      <w:tr w:rsidR="00B742F1" w:rsidRPr="00B742F1" w:rsidTr="00914391">
        <w:tc>
          <w:tcPr>
            <w:tcW w:w="4510" w:type="pct"/>
          </w:tcPr>
          <w:p w:rsidR="00B742F1" w:rsidRPr="00B742F1" w:rsidRDefault="008325F8" w:rsidP="00F9312D">
            <w:pPr>
              <w:ind w:firstLine="390"/>
            </w:pPr>
            <w:r>
              <w:rPr>
                <w:lang w:val="en-US"/>
              </w:rPr>
              <w:t xml:space="preserve">       </w:t>
            </w:r>
            <w:r w:rsidR="00B742F1" w:rsidRPr="00B742F1">
              <w:t>Упражнения</w:t>
            </w:r>
            <w:r w:rsidR="00F9312D">
              <w:t xml:space="preserve"> №</w:t>
            </w:r>
            <w:r w:rsidR="004A5695">
              <w:t xml:space="preserve"> </w:t>
            </w:r>
            <w:r w:rsidR="00F9312D">
              <w:t>12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46</w:t>
            </w:r>
          </w:p>
        </w:tc>
      </w:tr>
      <w:tr w:rsidR="00B742F1" w:rsidRPr="00B742F1" w:rsidTr="00914391">
        <w:tc>
          <w:tcPr>
            <w:tcW w:w="4510" w:type="pct"/>
          </w:tcPr>
          <w:p w:rsidR="00B742F1" w:rsidRPr="00EE05B3" w:rsidRDefault="00EE05B3" w:rsidP="00EE05B3">
            <w:pPr>
              <w:tabs>
                <w:tab w:val="num" w:pos="-180"/>
              </w:tabs>
            </w:pPr>
            <w:r>
              <w:t>8</w:t>
            </w:r>
            <w:r w:rsidRPr="00EE05B3">
              <w:t>. Оптимизационные задачи теории графов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48</w:t>
            </w:r>
          </w:p>
        </w:tc>
      </w:tr>
      <w:tr w:rsidR="00B742F1" w:rsidRPr="00B742F1" w:rsidTr="00914391">
        <w:tc>
          <w:tcPr>
            <w:tcW w:w="4510" w:type="pct"/>
          </w:tcPr>
          <w:p w:rsidR="00B742F1" w:rsidRPr="00EE05B3" w:rsidRDefault="00EE05B3" w:rsidP="00F9312D">
            <w:pPr>
              <w:tabs>
                <w:tab w:val="num" w:pos="-180"/>
              </w:tabs>
              <w:ind w:firstLine="390"/>
            </w:pPr>
            <w:r w:rsidRPr="00EE05B3">
              <w:t>8.1 Транспортные сети</w:t>
            </w:r>
          </w:p>
        </w:tc>
        <w:tc>
          <w:tcPr>
            <w:tcW w:w="490" w:type="pct"/>
          </w:tcPr>
          <w:p w:rsidR="00B742F1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48</w:t>
            </w:r>
          </w:p>
        </w:tc>
      </w:tr>
      <w:tr w:rsidR="00EE05B3" w:rsidRPr="00B742F1" w:rsidTr="00914391">
        <w:tc>
          <w:tcPr>
            <w:tcW w:w="4510" w:type="pct"/>
          </w:tcPr>
          <w:p w:rsidR="00EE05B3" w:rsidRPr="00EE05B3" w:rsidRDefault="00EE05B3" w:rsidP="00F9312D">
            <w:pPr>
              <w:ind w:firstLine="390"/>
            </w:pPr>
            <w:r w:rsidRPr="00EE05B3">
              <w:t>8.2 Разрез транспортной сети</w:t>
            </w:r>
          </w:p>
        </w:tc>
        <w:tc>
          <w:tcPr>
            <w:tcW w:w="490" w:type="pct"/>
          </w:tcPr>
          <w:p w:rsidR="00EE05B3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50</w:t>
            </w:r>
          </w:p>
        </w:tc>
      </w:tr>
      <w:tr w:rsidR="00EE05B3" w:rsidRPr="00B742F1" w:rsidTr="00914391">
        <w:tc>
          <w:tcPr>
            <w:tcW w:w="4510" w:type="pct"/>
          </w:tcPr>
          <w:p w:rsidR="00EE05B3" w:rsidRPr="00EE05B3" w:rsidRDefault="00EE05B3" w:rsidP="00F9312D">
            <w:pPr>
              <w:tabs>
                <w:tab w:val="left" w:pos="2400"/>
              </w:tabs>
              <w:ind w:firstLine="390"/>
            </w:pPr>
            <w:r w:rsidRPr="00EE05B3">
              <w:t>8.3 Определение максимального потока сети</w:t>
            </w:r>
          </w:p>
        </w:tc>
        <w:tc>
          <w:tcPr>
            <w:tcW w:w="490" w:type="pct"/>
          </w:tcPr>
          <w:p w:rsidR="00EE05B3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52</w:t>
            </w:r>
          </w:p>
        </w:tc>
      </w:tr>
      <w:tr w:rsidR="00EE05B3" w:rsidRPr="00B742F1" w:rsidTr="00914391">
        <w:tc>
          <w:tcPr>
            <w:tcW w:w="4510" w:type="pct"/>
          </w:tcPr>
          <w:p w:rsidR="00EE05B3" w:rsidRPr="0010190D" w:rsidRDefault="0010190D" w:rsidP="00F9312D">
            <w:pPr>
              <w:tabs>
                <w:tab w:val="left" w:pos="2400"/>
              </w:tabs>
              <w:ind w:firstLine="390"/>
              <w:jc w:val="both"/>
            </w:pPr>
            <w:r w:rsidRPr="0010190D">
              <w:t>8.4 Алгоритм построения максимального потока</w:t>
            </w:r>
          </w:p>
        </w:tc>
        <w:tc>
          <w:tcPr>
            <w:tcW w:w="490" w:type="pct"/>
          </w:tcPr>
          <w:p w:rsidR="00EE05B3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54</w:t>
            </w:r>
          </w:p>
        </w:tc>
      </w:tr>
      <w:tr w:rsidR="0010190D" w:rsidRPr="00B742F1" w:rsidTr="00914391">
        <w:tc>
          <w:tcPr>
            <w:tcW w:w="4510" w:type="pct"/>
          </w:tcPr>
          <w:p w:rsidR="0010190D" w:rsidRPr="0010190D" w:rsidRDefault="008325F8" w:rsidP="00F9312D">
            <w:pPr>
              <w:tabs>
                <w:tab w:val="left" w:pos="2400"/>
              </w:tabs>
              <w:ind w:firstLine="390"/>
              <w:jc w:val="both"/>
            </w:pPr>
            <w:r>
              <w:rPr>
                <w:lang w:val="en-US"/>
              </w:rPr>
              <w:t xml:space="preserve">      </w:t>
            </w:r>
            <w:r w:rsidR="0010190D">
              <w:t>Упражнения</w:t>
            </w:r>
            <w:r w:rsidR="00F9312D">
              <w:t xml:space="preserve"> №</w:t>
            </w:r>
            <w:r w:rsidR="004A5695">
              <w:t xml:space="preserve"> </w:t>
            </w:r>
            <w:r w:rsidR="00F9312D">
              <w:t>13</w:t>
            </w:r>
          </w:p>
        </w:tc>
        <w:tc>
          <w:tcPr>
            <w:tcW w:w="490" w:type="pct"/>
          </w:tcPr>
          <w:p w:rsidR="0010190D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54</w:t>
            </w:r>
          </w:p>
        </w:tc>
      </w:tr>
      <w:tr w:rsidR="008A76CE" w:rsidRPr="00B742F1" w:rsidTr="00914391">
        <w:tc>
          <w:tcPr>
            <w:tcW w:w="4510" w:type="pct"/>
          </w:tcPr>
          <w:p w:rsidR="008A76CE" w:rsidRDefault="008A76CE" w:rsidP="004653D3">
            <w:pPr>
              <w:tabs>
                <w:tab w:val="left" w:pos="2400"/>
              </w:tabs>
              <w:jc w:val="both"/>
            </w:pPr>
            <w:r>
              <w:t xml:space="preserve">9.  </w:t>
            </w:r>
            <w:r w:rsidR="004653D3">
              <w:t>О</w:t>
            </w:r>
            <w:r>
              <w:t>сновны</w:t>
            </w:r>
            <w:r w:rsidR="004653D3">
              <w:t>е</w:t>
            </w:r>
            <w:r>
              <w:t xml:space="preserve"> вопрос</w:t>
            </w:r>
            <w:r w:rsidR="004653D3">
              <w:t>ы</w:t>
            </w:r>
            <w:r>
              <w:t xml:space="preserve"> по курсу МОР</w:t>
            </w:r>
          </w:p>
        </w:tc>
        <w:tc>
          <w:tcPr>
            <w:tcW w:w="490" w:type="pct"/>
          </w:tcPr>
          <w:p w:rsidR="008A76CE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57</w:t>
            </w:r>
          </w:p>
        </w:tc>
      </w:tr>
      <w:tr w:rsidR="008A76CE" w:rsidRPr="00B742F1" w:rsidTr="00914391">
        <w:tc>
          <w:tcPr>
            <w:tcW w:w="4510" w:type="pct"/>
          </w:tcPr>
          <w:p w:rsidR="008A76CE" w:rsidRDefault="008A76CE" w:rsidP="008A76CE">
            <w:pPr>
              <w:tabs>
                <w:tab w:val="left" w:pos="2400"/>
              </w:tabs>
              <w:jc w:val="both"/>
            </w:pPr>
            <w:r>
              <w:t>10. Пример экзаменационного билета</w:t>
            </w:r>
          </w:p>
        </w:tc>
        <w:tc>
          <w:tcPr>
            <w:tcW w:w="490" w:type="pct"/>
          </w:tcPr>
          <w:p w:rsidR="008A76CE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158</w:t>
            </w:r>
          </w:p>
        </w:tc>
      </w:tr>
      <w:tr w:rsidR="00F33F33" w:rsidRPr="00B742F1" w:rsidTr="00914391">
        <w:tc>
          <w:tcPr>
            <w:tcW w:w="4510" w:type="pct"/>
          </w:tcPr>
          <w:p w:rsidR="00F33F33" w:rsidRDefault="00914391" w:rsidP="00914391">
            <w:pPr>
              <w:tabs>
                <w:tab w:val="left" w:pos="2400"/>
              </w:tabs>
              <w:jc w:val="both"/>
            </w:pPr>
            <w:r>
              <w:rPr>
                <w:lang w:val="en-US"/>
              </w:rPr>
              <w:t>11</w:t>
            </w:r>
            <w:r w:rsidR="00372A38">
              <w:t>. Литература</w:t>
            </w:r>
          </w:p>
        </w:tc>
        <w:tc>
          <w:tcPr>
            <w:tcW w:w="490" w:type="pct"/>
          </w:tcPr>
          <w:p w:rsidR="00F33F33" w:rsidRPr="008325F8" w:rsidRDefault="00372A38" w:rsidP="008325F8">
            <w:pPr>
              <w:pStyle w:val="a3"/>
              <w:ind w:left="0"/>
              <w:jc w:val="both"/>
              <w:rPr>
                <w:lang w:val="en-US"/>
              </w:rPr>
            </w:pPr>
            <w:r>
              <w:t>1</w:t>
            </w:r>
            <w:r w:rsidR="008325F8">
              <w:rPr>
                <w:lang w:val="en-US"/>
              </w:rPr>
              <w:t>58</w:t>
            </w:r>
          </w:p>
        </w:tc>
      </w:tr>
    </w:tbl>
    <w:p w:rsidR="004565B0" w:rsidRDefault="004565B0" w:rsidP="00914391">
      <w:pPr>
        <w:jc w:val="center"/>
      </w:pPr>
    </w:p>
    <w:sectPr w:rsidR="004565B0" w:rsidSect="0059545F">
      <w:headerReference w:type="default" r:id="rId9"/>
      <w:pgSz w:w="8391" w:h="11907" w:code="11"/>
      <w:pgMar w:top="1134" w:right="1134" w:bottom="1134" w:left="1134" w:header="709" w:footer="709" w:gutter="0"/>
      <w:pgNumType w:start="1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69D" w:rsidRDefault="0048569D" w:rsidP="008A76CE">
      <w:pPr>
        <w:pStyle w:val="a3"/>
      </w:pPr>
      <w:r>
        <w:separator/>
      </w:r>
    </w:p>
  </w:endnote>
  <w:endnote w:type="continuationSeparator" w:id="1">
    <w:p w:rsidR="0048569D" w:rsidRDefault="0048569D" w:rsidP="008A76C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69D" w:rsidRDefault="0048569D" w:rsidP="008A76CE">
      <w:pPr>
        <w:pStyle w:val="a3"/>
      </w:pPr>
      <w:r>
        <w:separator/>
      </w:r>
    </w:p>
  </w:footnote>
  <w:footnote w:type="continuationSeparator" w:id="1">
    <w:p w:rsidR="0048569D" w:rsidRDefault="0048569D" w:rsidP="008A76CE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5F" w:rsidRDefault="0059545F">
    <w:pPr>
      <w:pStyle w:val="a5"/>
      <w:jc w:val="center"/>
    </w:pPr>
    <w:fldSimple w:instr=" PAGE   \* MERGEFORMAT ">
      <w:r>
        <w:rPr>
          <w:noProof/>
        </w:rPr>
        <w:t>160</w:t>
      </w:r>
    </w:fldSimple>
  </w:p>
  <w:p w:rsidR="008A76CE" w:rsidRDefault="008A76C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B23"/>
    <w:multiLevelType w:val="multilevel"/>
    <w:tmpl w:val="D702E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14838A4"/>
    <w:multiLevelType w:val="hybridMultilevel"/>
    <w:tmpl w:val="2422835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F81AFF"/>
    <w:multiLevelType w:val="hybridMultilevel"/>
    <w:tmpl w:val="6F1035CE"/>
    <w:lvl w:ilvl="0" w:tplc="5A3C4C02">
      <w:start w:val="2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40EB385D"/>
    <w:multiLevelType w:val="hybridMultilevel"/>
    <w:tmpl w:val="36888EE6"/>
    <w:lvl w:ilvl="0" w:tplc="4F4C92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16A1"/>
    <w:multiLevelType w:val="hybridMultilevel"/>
    <w:tmpl w:val="CFC6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70C23"/>
    <w:multiLevelType w:val="hybridMultilevel"/>
    <w:tmpl w:val="BB449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A11CF"/>
    <w:multiLevelType w:val="multilevel"/>
    <w:tmpl w:val="EE6AF7B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77A1AC3"/>
    <w:multiLevelType w:val="hybridMultilevel"/>
    <w:tmpl w:val="81A2B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75FDD"/>
    <w:multiLevelType w:val="hybridMultilevel"/>
    <w:tmpl w:val="1FD46AF2"/>
    <w:lvl w:ilvl="0" w:tplc="C78E3344">
      <w:start w:val="2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6A9C1E20"/>
    <w:multiLevelType w:val="multilevel"/>
    <w:tmpl w:val="BC92D1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4564641"/>
    <w:multiLevelType w:val="hybridMultilevel"/>
    <w:tmpl w:val="2F6CA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46088"/>
    <w:multiLevelType w:val="multilevel"/>
    <w:tmpl w:val="3356D0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DB4"/>
    <w:rsid w:val="0001288B"/>
    <w:rsid w:val="0010190D"/>
    <w:rsid w:val="00155E69"/>
    <w:rsid w:val="001D5683"/>
    <w:rsid w:val="001E4E4D"/>
    <w:rsid w:val="0028120E"/>
    <w:rsid w:val="002D261C"/>
    <w:rsid w:val="00314BCB"/>
    <w:rsid w:val="00372A38"/>
    <w:rsid w:val="00384A54"/>
    <w:rsid w:val="004565B0"/>
    <w:rsid w:val="004653D3"/>
    <w:rsid w:val="0048569D"/>
    <w:rsid w:val="004A5695"/>
    <w:rsid w:val="0053155E"/>
    <w:rsid w:val="0059545F"/>
    <w:rsid w:val="00597768"/>
    <w:rsid w:val="005A6428"/>
    <w:rsid w:val="006228B6"/>
    <w:rsid w:val="006529AC"/>
    <w:rsid w:val="0065697E"/>
    <w:rsid w:val="00663F85"/>
    <w:rsid w:val="006B70CA"/>
    <w:rsid w:val="00710714"/>
    <w:rsid w:val="008325F8"/>
    <w:rsid w:val="008615FF"/>
    <w:rsid w:val="008A76CE"/>
    <w:rsid w:val="008B5163"/>
    <w:rsid w:val="00914391"/>
    <w:rsid w:val="00960BCC"/>
    <w:rsid w:val="009E4DB4"/>
    <w:rsid w:val="00A731A0"/>
    <w:rsid w:val="00B63236"/>
    <w:rsid w:val="00B64463"/>
    <w:rsid w:val="00B742F1"/>
    <w:rsid w:val="00BA676E"/>
    <w:rsid w:val="00BC1CF7"/>
    <w:rsid w:val="00C459BD"/>
    <w:rsid w:val="00C64D56"/>
    <w:rsid w:val="00CA4E80"/>
    <w:rsid w:val="00CD5BDA"/>
    <w:rsid w:val="00D13A35"/>
    <w:rsid w:val="00DC07A8"/>
    <w:rsid w:val="00DF4D22"/>
    <w:rsid w:val="00E05CE3"/>
    <w:rsid w:val="00E42ECB"/>
    <w:rsid w:val="00EE05B3"/>
    <w:rsid w:val="00EE2151"/>
    <w:rsid w:val="00F33F33"/>
    <w:rsid w:val="00F9312D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B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039"/>
    <w:pPr>
      <w:ind w:left="720"/>
    </w:pPr>
  </w:style>
  <w:style w:type="table" w:styleId="a4">
    <w:name w:val="Table Grid"/>
    <w:basedOn w:val="a1"/>
    <w:uiPriority w:val="99"/>
    <w:locked/>
    <w:rsid w:val="00597768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A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76CE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8A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76CE"/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A76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6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uk202</dc:creator>
  <cp:keywords/>
  <dc:description/>
  <cp:lastModifiedBy>uk</cp:lastModifiedBy>
  <cp:revision>18</cp:revision>
  <cp:lastPrinted>2013-12-05T11:11:00Z</cp:lastPrinted>
  <dcterms:created xsi:type="dcterms:W3CDTF">2012-06-25T07:33:00Z</dcterms:created>
  <dcterms:modified xsi:type="dcterms:W3CDTF">2014-05-28T14:05:00Z</dcterms:modified>
</cp:coreProperties>
</file>